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2024-011465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Волковой А.А.,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Волковой Анны Андреевны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гражданки РФ,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А.А.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500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№ 188105862</w:t>
      </w:r>
      <w:r>
        <w:rPr>
          <w:rFonts w:ascii="Times New Roman" w:eastAsia="Times New Roman" w:hAnsi="Times New Roman" w:cs="Times New Roman"/>
          <w:sz w:val="26"/>
          <w:szCs w:val="26"/>
        </w:rPr>
        <w:t>40531000279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Волкова А.А.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Волковой А.А.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</w:t>
      </w:r>
      <w:r>
        <w:rPr>
          <w:rFonts w:ascii="Times New Roman" w:eastAsia="Times New Roman" w:hAnsi="Times New Roman" w:cs="Times New Roman"/>
          <w:sz w:val="26"/>
          <w:szCs w:val="26"/>
        </w:rPr>
        <w:t>40531000279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18810886240920092340 от 21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Волковой А.А.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Волковой А.А.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Волкову Анну Андреевну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0412365400675021252420156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